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C557" w14:textId="2E70AC95" w:rsidR="00E9540C" w:rsidRDefault="00E9540C">
      <w:pPr>
        <w:pStyle w:val="a5"/>
        <w:widowControl/>
        <w:spacing w:beforeAutospacing="0" w:afterAutospacing="0"/>
        <w:rPr>
          <w:rFonts w:ascii="宋体" w:hAnsi="宋体" w:cs="宋体"/>
          <w:bCs/>
          <w:color w:val="000000"/>
          <w:sz w:val="28"/>
          <w:szCs w:val="28"/>
        </w:rPr>
      </w:pPr>
    </w:p>
    <w:p w14:paraId="51533E58" w14:textId="5B3C2B06" w:rsidR="00E9540C" w:rsidRDefault="00766914">
      <w:pPr>
        <w:pStyle w:val="a5"/>
        <w:widowControl/>
        <w:spacing w:beforeAutospacing="0" w:afterAutospacing="0"/>
        <w:jc w:val="center"/>
        <w:rPr>
          <w:rFonts w:ascii="创艺简标宋" w:eastAsia="创艺简标宋" w:hAnsi="创艺简标宋" w:cs="创艺简标宋"/>
          <w:color w:val="000000"/>
          <w:sz w:val="36"/>
          <w:szCs w:val="36"/>
        </w:rPr>
      </w:pPr>
      <w:r w:rsidRPr="00766914">
        <w:rPr>
          <w:rFonts w:ascii="创艺简标宋" w:eastAsia="创艺简标宋" w:hAnsi="创艺简标宋" w:cs="创艺简标宋" w:hint="eastAsia"/>
          <w:color w:val="000000"/>
          <w:sz w:val="36"/>
          <w:szCs w:val="36"/>
        </w:rPr>
        <w:t>南澳县公安局2020年政府信息公开工作年度报告</w:t>
      </w:r>
    </w:p>
    <w:p w14:paraId="018BA877" w14:textId="77777777" w:rsidR="00E9540C" w:rsidRDefault="00E9540C">
      <w:pPr>
        <w:pStyle w:val="a5"/>
        <w:widowControl/>
        <w:spacing w:beforeAutospacing="0" w:afterAutospacing="0"/>
        <w:jc w:val="center"/>
        <w:rPr>
          <w:rFonts w:ascii="创艺简标宋" w:eastAsia="创艺简标宋" w:hAnsi="创艺简标宋" w:cs="创艺简标宋"/>
          <w:color w:val="000000"/>
          <w:sz w:val="36"/>
          <w:szCs w:val="36"/>
        </w:rPr>
      </w:pPr>
    </w:p>
    <w:p w14:paraId="3EE6AEFB" w14:textId="77777777" w:rsidR="00766914" w:rsidRPr="00766914" w:rsidRDefault="00766914" w:rsidP="00766914">
      <w:pPr>
        <w:pStyle w:val="a5"/>
        <w:ind w:firstLine="420"/>
        <w:jc w:val="both"/>
        <w:rPr>
          <w:rFonts w:ascii="宋体" w:hAnsi="宋体" w:cs="宋体"/>
          <w:color w:val="000000"/>
        </w:rPr>
      </w:pPr>
      <w:r w:rsidRPr="00766914">
        <w:rPr>
          <w:rFonts w:ascii="宋体" w:hAnsi="宋体" w:cs="宋体" w:hint="eastAsia"/>
          <w:b/>
          <w:bCs/>
          <w:color w:val="000000"/>
        </w:rPr>
        <w:t>一、总体情况</w:t>
      </w:r>
    </w:p>
    <w:p w14:paraId="32D3B38B" w14:textId="4828539B" w:rsidR="00766914" w:rsidRPr="00766914" w:rsidRDefault="00766914" w:rsidP="00766914">
      <w:pPr>
        <w:pStyle w:val="a5"/>
        <w:ind w:firstLine="420"/>
        <w:jc w:val="both"/>
        <w:rPr>
          <w:rFonts w:ascii="宋体" w:hAnsi="宋体" w:cs="宋体"/>
          <w:color w:val="000000"/>
        </w:rPr>
      </w:pPr>
      <w:r w:rsidRPr="00766914">
        <w:rPr>
          <w:rFonts w:ascii="宋体" w:hAnsi="宋体" w:cs="宋体" w:hint="eastAsia"/>
          <w:color w:val="000000"/>
        </w:rPr>
        <w:t>2020年，</w:t>
      </w:r>
      <w:r>
        <w:rPr>
          <w:rFonts w:ascii="宋体" w:hAnsi="宋体" w:cs="宋体" w:hint="eastAsia"/>
          <w:color w:val="000000"/>
        </w:rPr>
        <w:t>南澳县公安局</w:t>
      </w:r>
      <w:r w:rsidRPr="00766914">
        <w:rPr>
          <w:rFonts w:ascii="宋体" w:hAnsi="宋体" w:cs="宋体" w:hint="eastAsia"/>
          <w:color w:val="000000"/>
        </w:rPr>
        <w:t>根据《中华人民共和国政府信息公开条例》（下称《条例》）和国家、省、市、区有关进一步加强和推行政务公开的要求和部署，切实加强对政府信息公开工作的组织领导，不断完善政府信息公开相关配套制度和工作规范，积极拓展公开的载体和形式，为公众提供快捷、方面的服务，密切了警民关系，推动了公安工作的有力开展本报告中所列数据的统计期限为2020年1月1日至12月31日。</w:t>
      </w:r>
    </w:p>
    <w:p w14:paraId="2E194307" w14:textId="5DFEC3B7" w:rsidR="00766914" w:rsidRPr="00766914" w:rsidRDefault="00766914" w:rsidP="00766914">
      <w:pPr>
        <w:pStyle w:val="a5"/>
        <w:ind w:firstLine="420"/>
        <w:rPr>
          <w:rFonts w:ascii="宋体" w:hAnsi="宋体" w:cs="宋体"/>
          <w:color w:val="000000"/>
        </w:rPr>
      </w:pPr>
      <w:r w:rsidRPr="00766914">
        <w:rPr>
          <w:rFonts w:ascii="宋体" w:hAnsi="宋体" w:cs="宋体" w:hint="eastAsia"/>
          <w:color w:val="000000"/>
        </w:rPr>
        <w:t>2020年，我局根据工作实际，严格按照《中华人民共和国政府信息公开条例》的各项要求，稳步推进政府信息公开工作。根据《条例》和上级要求，认真开展每季度信息公开统计工作，及时汇总并上报。积极稳妥推进主动公开，及时准确回应社会关切，属主动公开的信息发布及时，属依申请公开确保渠道通畅，进一步保障了政务信息公开的安全性和时效性，使信息公开工作真正做到制度化、常态化。</w:t>
      </w:r>
    </w:p>
    <w:p w14:paraId="0A5F6123" w14:textId="24369BAB" w:rsidR="00E9540C" w:rsidRDefault="00766914" w:rsidP="00766914">
      <w:pPr>
        <w:pStyle w:val="a5"/>
        <w:ind w:firstLine="420"/>
        <w:jc w:val="both"/>
        <w:rPr>
          <w:rFonts w:ascii="宋体" w:hAnsi="宋体" w:cs="宋体"/>
          <w:color w:val="000000"/>
        </w:rPr>
      </w:pPr>
      <w:r w:rsidRPr="00766914">
        <w:rPr>
          <w:rFonts w:ascii="宋体" w:hAnsi="宋体" w:cs="宋体" w:hint="eastAsia"/>
          <w:b/>
          <w:bCs/>
          <w:color w:val="000000"/>
        </w:rPr>
        <w:t>二、主动公开政府信息情况</w:t>
      </w:r>
    </w:p>
    <w:tbl>
      <w:tblPr>
        <w:tblW w:w="814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E9540C" w14:paraId="0789CD8C" w14:textId="77777777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254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E9540C" w14:paraId="16DF5FA5" w14:textId="77777777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2DC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14C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7FF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21B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E9540C" w14:paraId="7A384A8D" w14:textId="77777777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019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4CE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08D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4420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26EA7A12" w14:textId="77777777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F5A3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562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A71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394F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6C2B5E23" w14:textId="77777777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CD7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E9540C" w14:paraId="14A83D04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48B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8DB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A15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69D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E9540C" w14:paraId="3847B677" w14:textId="77777777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891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DC06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BEC0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AD2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06B8B3AC" w14:textId="77777777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D26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1407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383E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8B5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5C8143BB" w14:textId="77777777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74F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E9540C" w14:paraId="2728164C" w14:textId="77777777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3DA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8FB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CA4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D02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E9540C" w14:paraId="0C8E1F19" w14:textId="77777777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1DB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4FCB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EA93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DC5A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33188B17" w14:textId="77777777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B09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492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605E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D203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540C" w14:paraId="4DAD6904" w14:textId="77777777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CE9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E9540C" w14:paraId="3EB28D15" w14:textId="77777777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9E3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5CB3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2C2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E9540C" w14:paraId="369C2D7C" w14:textId="77777777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471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AC0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23C6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5F3C52DA" w14:textId="77777777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BD9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E9540C" w14:paraId="6C44E7F9" w14:textId="77777777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6A1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8F4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927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E9540C" w14:paraId="3B744963" w14:textId="77777777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2841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1590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07E3" w14:textId="77777777" w:rsidR="00E9540C" w:rsidRDefault="00961A1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14:paraId="77301E19" w14:textId="77777777" w:rsidR="00E9540C" w:rsidRDefault="00E9540C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14:paraId="0BFF9BB2" w14:textId="5386FFAD" w:rsidR="00E9540C" w:rsidRDefault="00766914">
      <w:pPr>
        <w:pStyle w:val="a5"/>
        <w:widowControl/>
        <w:spacing w:beforeAutospacing="0" w:after="24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三</w:t>
      </w:r>
      <w:r w:rsidR="00C72ACB">
        <w:rPr>
          <w:rFonts w:ascii="宋体" w:hAnsi="宋体" w:cs="宋体" w:hint="eastAsia"/>
          <w:b/>
          <w:color w:val="000000"/>
        </w:rPr>
        <w:t>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856"/>
        <w:gridCol w:w="2094"/>
        <w:gridCol w:w="816"/>
        <w:gridCol w:w="758"/>
        <w:gridCol w:w="758"/>
        <w:gridCol w:w="817"/>
        <w:gridCol w:w="978"/>
        <w:gridCol w:w="715"/>
        <w:gridCol w:w="661"/>
      </w:tblGrid>
      <w:tr w:rsidR="00E9540C" w14:paraId="3A95CDF7" w14:textId="77777777">
        <w:trPr>
          <w:jc w:val="center"/>
        </w:trPr>
        <w:tc>
          <w:tcPr>
            <w:tcW w:w="35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C3D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260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E9540C" w14:paraId="17451623" w14:textId="77777777">
        <w:trPr>
          <w:jc w:val="center"/>
        </w:trPr>
        <w:tc>
          <w:tcPr>
            <w:tcW w:w="3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3F45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F8E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AB8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8D6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E9540C" w14:paraId="3737C3A6" w14:textId="77777777">
        <w:trPr>
          <w:jc w:val="center"/>
        </w:trPr>
        <w:tc>
          <w:tcPr>
            <w:tcW w:w="3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0A44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C378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BA9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378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107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67F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28F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D149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9540C" w14:paraId="0F093AB9" w14:textId="77777777"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80E2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462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11B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DD3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8BB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19C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3AB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2F0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CC0DCEE" w14:textId="77777777"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8593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455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455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FF6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5E7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2C8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281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DDE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E54E7A4" w14:textId="77777777"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738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A615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5BB5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EDB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8F5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7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ADC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755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B65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6CB21885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4A7C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2A9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083A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 w:hint="eastAsia"/>
                <w:color w:val="000000"/>
                <w:kern w:val="0"/>
                <w:sz w:val="20"/>
                <w:szCs w:val="20"/>
              </w:rPr>
              <w:t>1</w:t>
            </w:r>
            <w:r w:rsidR="00C72ACB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480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F04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315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E2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A6D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F44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CB7EE4A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8B66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7CE2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9FC1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64B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88E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055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E64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FB4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B9F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176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ED9E984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49F4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CA89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1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776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6CE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F81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754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065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713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AEE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1DB9F959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6FDB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E4A0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8D37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4E9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1DD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A30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799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8B3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E7F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DBE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4BA6D36D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894D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0AC4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D919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610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5EA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F1F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DE5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4CE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2B9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E20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43EC2191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CEDE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056C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D3DA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474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77F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351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735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E3D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CE1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802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D2A2E69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9EA0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4FFE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A461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06A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711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8B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430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5F0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764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361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DCE0157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4DC8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D11E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2F1C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1C6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EC4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A30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379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633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B90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3A2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632008D0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6263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4C80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B0DB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79D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A3A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9A7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45D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04D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E39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5ED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4B85FB1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01EE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F6A7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53C9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2E3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F3C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679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E1D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5C2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31B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026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3C3F1D5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C6F7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DE61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F140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FF1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E85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688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3CB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F04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7A1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4A8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6182A239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5059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2340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1B9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C1A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EE3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A2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CBE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30D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927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7C3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B829939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46C9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844D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（五）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lastRenderedPageBreak/>
              <w:t>不予处理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84C6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lastRenderedPageBreak/>
              <w:t>1.信访举报投诉类申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lastRenderedPageBreak/>
              <w:t>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4AB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1D7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D63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C53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87A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A50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EBB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12B4A505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1B30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E777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90B5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266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1AA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249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2C4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245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E0B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EF7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F3200E7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680A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1C74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594C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733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6D6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F3C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B4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52B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017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C51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A5719C1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950E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0CBB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92F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757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B3C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2AC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5C6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7B8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1A3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17E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23D6BD54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0D73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FD39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44B4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94C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FCB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276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AC7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B8A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C8B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08F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6E037C59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11F1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F68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B12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DCB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3CA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CD8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49C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FE7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8E8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7C56E483" w14:textId="77777777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6216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B44B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73F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B8F3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238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0FC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B99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3C42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9EB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540C" w14:paraId="4FB83559" w14:textId="77777777"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7678" w14:textId="77777777" w:rsidR="00E9540C" w:rsidRDefault="00C72ACB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9D4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A148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F26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B8C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701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3A7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905D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14:paraId="68E37105" w14:textId="77777777" w:rsidR="00E9540C" w:rsidRDefault="00E9540C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 w14:paraId="7873B6E9" w14:textId="39F675B4" w:rsidR="00E9540C" w:rsidRDefault="00766914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四</w:t>
      </w:r>
      <w:r w:rsidR="00C72ACB">
        <w:rPr>
          <w:rFonts w:ascii="宋体" w:hAnsi="宋体" w:cs="宋体" w:hint="eastAsia"/>
          <w:b/>
          <w:color w:val="000000"/>
        </w:rPr>
        <w:t>、政府信息公开行政复议、行政诉讼情况</w:t>
      </w:r>
    </w:p>
    <w:p w14:paraId="0A3D10A5" w14:textId="77777777" w:rsidR="00E9540C" w:rsidRDefault="00E9540C">
      <w:pPr>
        <w:pStyle w:val="a5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E9540C" w14:paraId="7469EED0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312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98C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E9540C" w14:paraId="2F8007B8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A570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878A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886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DE5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74C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75DF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DBF4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E9540C" w14:paraId="5ABB1704" w14:textId="77777777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DCDB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B48B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236C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A181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9F56" w14:textId="77777777" w:rsidR="00E9540C" w:rsidRDefault="00E95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9F6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013E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84A9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18C5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FB16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335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5ADC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83FD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412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35A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E9540C" w14:paraId="365C2E5E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DC0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ED40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96C1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302B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DB74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cs="Calibri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D877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39A8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8F23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18E3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C13D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15E8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2977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9F50" w14:textId="77777777" w:rsidR="00E9540C" w:rsidRDefault="00961A1C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C72A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74D1" w14:textId="77777777" w:rsidR="00E9540C" w:rsidRDefault="00C72AC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961A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249C" w14:textId="77777777" w:rsidR="00E9540C" w:rsidRDefault="00961A1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14:paraId="096BA0BF" w14:textId="77777777" w:rsidR="00E9540C" w:rsidRDefault="00E9540C">
      <w:pPr>
        <w:widowControl/>
        <w:spacing w:after="150"/>
        <w:jc w:val="center"/>
        <w:rPr>
          <w:rFonts w:ascii="Segoe UI" w:eastAsia="Segoe UI" w:hAnsi="Segoe UI" w:cs="Segoe UI"/>
          <w:color w:val="000000"/>
        </w:rPr>
      </w:pPr>
    </w:p>
    <w:p w14:paraId="5F3E3DD3" w14:textId="0016CF58" w:rsidR="00766914" w:rsidRDefault="00766914" w:rsidP="00766914">
      <w:pPr>
        <w:ind w:firstLineChars="100" w:firstLine="241"/>
        <w:rPr>
          <w:b/>
          <w:bCs/>
          <w:sz w:val="24"/>
        </w:rPr>
      </w:pPr>
      <w:r w:rsidRPr="00766914">
        <w:rPr>
          <w:rFonts w:hint="eastAsia"/>
          <w:b/>
          <w:bCs/>
          <w:sz w:val="24"/>
        </w:rPr>
        <w:t>五、存在的主要问题及改进情况</w:t>
      </w:r>
    </w:p>
    <w:p w14:paraId="061D21D6" w14:textId="77777777" w:rsidR="00766914" w:rsidRPr="00766914" w:rsidRDefault="00766914" w:rsidP="00766914">
      <w:pPr>
        <w:rPr>
          <w:sz w:val="24"/>
        </w:rPr>
      </w:pPr>
    </w:p>
    <w:p w14:paraId="71D6A190" w14:textId="44672ADA" w:rsidR="00766914" w:rsidRPr="00766914" w:rsidRDefault="00766914" w:rsidP="00851B5D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766914">
        <w:rPr>
          <w:rFonts w:ascii="宋体" w:hAnsi="宋体" w:cs="宋体" w:hint="eastAsia"/>
          <w:color w:val="000000"/>
          <w:kern w:val="0"/>
          <w:sz w:val="24"/>
        </w:rPr>
        <w:t>2020年，南澳县公安局在政府信息公开工作方面进一步加强了组织领导,狠抓制度建设,丰富信息公开内容,取得了一定的成效,但尚存在一些不足和差距</w:t>
      </w:r>
      <w:r w:rsidR="00851B5D">
        <w:rPr>
          <w:rFonts w:ascii="宋体" w:hAnsi="宋体" w:cs="宋体" w:hint="eastAsia"/>
          <w:color w:val="000000"/>
          <w:kern w:val="0"/>
          <w:sz w:val="24"/>
        </w:rPr>
        <w:t>。</w:t>
      </w:r>
      <w:r w:rsidRPr="00766914">
        <w:rPr>
          <w:rFonts w:ascii="宋体" w:hAnsi="宋体" w:cs="宋体" w:hint="eastAsia"/>
          <w:color w:val="000000"/>
          <w:kern w:val="0"/>
          <w:sz w:val="24"/>
        </w:rPr>
        <w:t>202</w:t>
      </w:r>
      <w:r>
        <w:rPr>
          <w:rFonts w:ascii="宋体" w:hAnsi="宋体" w:cs="宋体"/>
          <w:color w:val="000000"/>
          <w:kern w:val="0"/>
          <w:sz w:val="24"/>
        </w:rPr>
        <w:t>1</w:t>
      </w:r>
      <w:r w:rsidRPr="00766914">
        <w:rPr>
          <w:rFonts w:ascii="宋体" w:hAnsi="宋体" w:cs="宋体" w:hint="eastAsia"/>
          <w:color w:val="000000"/>
          <w:kern w:val="0"/>
          <w:sz w:val="24"/>
        </w:rPr>
        <w:t>年, 南澳县公安局将继续加大政府信息公开工作力度,创新工作思路,改进工作方法,努力把政府信息公开提升到新的水平。</w:t>
      </w:r>
    </w:p>
    <w:p w14:paraId="52011051" w14:textId="1E1AA07B" w:rsidR="00766914" w:rsidRPr="00766914" w:rsidRDefault="00766914" w:rsidP="00766914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766914">
        <w:rPr>
          <w:rFonts w:ascii="宋体" w:hAnsi="宋体" w:cs="宋体" w:hint="eastAsia"/>
          <w:color w:val="000000"/>
          <w:kern w:val="0"/>
          <w:sz w:val="24"/>
        </w:rPr>
        <w:t>（一）进一步加强组织领导。根据上级的总体要求,结合公安工作实际,制定完善南澳县公安局政府信息公开工作总体规划,明确责任分工,确保落实各项工作措施,努力提升公安机关的执法权威和公信力。</w:t>
      </w:r>
    </w:p>
    <w:p w14:paraId="0DDBC8C6" w14:textId="43B75F8D" w:rsidR="00766914" w:rsidRPr="00766914" w:rsidRDefault="00766914" w:rsidP="00766914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766914">
        <w:rPr>
          <w:rFonts w:ascii="宋体" w:hAnsi="宋体" w:cs="宋体" w:hint="eastAsia"/>
          <w:color w:val="000000"/>
          <w:kern w:val="0"/>
          <w:sz w:val="24"/>
        </w:rPr>
        <w:t>（二）进一步丰富信息公开形式。南澳县公安局将继续通过新闻发布和政务网站、公安微信等网络发布方式,扩大信息公开、交流互动、办事服务范围,及时发布公众关注度高、涉及面广的警务信息,积极回应公众提出的警务问题,接受公众建言献策和情况反映,加大政府信息公开力度。</w:t>
      </w:r>
    </w:p>
    <w:p w14:paraId="010275A4" w14:textId="77777777" w:rsidR="00E9540C" w:rsidRPr="00766914" w:rsidRDefault="00E9540C" w:rsidP="00766914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sectPr w:rsidR="00E9540C" w:rsidRPr="00766914" w:rsidSect="00E9540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A7C6E" w14:textId="77777777" w:rsidR="00314F53" w:rsidRDefault="00314F53" w:rsidP="00E9540C">
      <w:r>
        <w:separator/>
      </w:r>
    </w:p>
  </w:endnote>
  <w:endnote w:type="continuationSeparator" w:id="0">
    <w:p w14:paraId="39429B94" w14:textId="77777777" w:rsidR="00314F53" w:rsidRDefault="00314F53" w:rsidP="00E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小标宋简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E07CF" w14:textId="77777777" w:rsidR="00E9540C" w:rsidRDefault="00314F53">
    <w:pPr>
      <w:pStyle w:val="a3"/>
    </w:pPr>
    <w:r>
      <w:pict w14:anchorId="65D11029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14:paraId="2065D002" w14:textId="77777777" w:rsidR="00E9540C" w:rsidRDefault="00E9540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72AC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61A1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516EA" w14:textId="77777777" w:rsidR="00314F53" w:rsidRDefault="00314F53" w:rsidP="00E9540C">
      <w:r>
        <w:separator/>
      </w:r>
    </w:p>
  </w:footnote>
  <w:footnote w:type="continuationSeparator" w:id="0">
    <w:p w14:paraId="4A02EC45" w14:textId="77777777" w:rsidR="00314F53" w:rsidRDefault="00314F53" w:rsidP="00E9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4F1A41"/>
    <w:rsid w:val="00314F53"/>
    <w:rsid w:val="003B3263"/>
    <w:rsid w:val="00510C9B"/>
    <w:rsid w:val="00766914"/>
    <w:rsid w:val="00851B5D"/>
    <w:rsid w:val="00961A1C"/>
    <w:rsid w:val="00C72ACB"/>
    <w:rsid w:val="00E9540C"/>
    <w:rsid w:val="1C4F1A41"/>
    <w:rsid w:val="3C0A39E1"/>
    <w:rsid w:val="3E1775CF"/>
    <w:rsid w:val="48956799"/>
    <w:rsid w:val="4DD25792"/>
    <w:rsid w:val="5DD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FD3C732"/>
  <w15:docId w15:val="{78ED1380-60AC-450A-BAD7-7073C59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40C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54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954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rsid w:val="00E9540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2019年全年度政府信息公开统计表</dc:title>
  <dc:creator>user01</dc:creator>
  <cp:lastModifiedBy>Administrator</cp:lastModifiedBy>
  <cp:revision>5</cp:revision>
  <cp:lastPrinted>2021-01-15T02:57:00Z</cp:lastPrinted>
  <dcterms:created xsi:type="dcterms:W3CDTF">2021-01-15T02:52:00Z</dcterms:created>
  <dcterms:modified xsi:type="dcterms:W3CDTF">2021-01-26T03:50:00Z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