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C427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20080B70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报价函</w:t>
      </w:r>
    </w:p>
    <w:p w14:paraId="63DC7740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 w14:paraId="1F3418B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（招标人）：</w:t>
      </w:r>
    </w:p>
    <w:p w14:paraId="251C217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5" w:firstLineChars="202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根据你方的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工程施工单位选取的公告，遵照《中华人民共和国招标投标法》等有关规定，经勘察项目现场和研究上述公告后，我司愿以人民币（大写）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u w:val="single"/>
          <w:lang w:val="en-US" w:eastAsia="zh-CN" w:bidi="ar"/>
        </w:rPr>
        <w:t xml:space="preserve">¥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元）的投标报价并按公告条件要求承包上述工程的施工。</w:t>
      </w:r>
    </w:p>
    <w:p w14:paraId="535F28B7"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3060" w:firstLineChars="1093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544FDF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060" w:firstLineChars="1093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</w:p>
    <w:p w14:paraId="0934D9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060" w:firstLineChars="1093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</w:p>
    <w:p w14:paraId="3D494B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1478" w:firstLineChars="528"/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投标人：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（盖章） </w:t>
      </w:r>
    </w:p>
    <w:p w14:paraId="6809102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1478" w:firstLineChars="528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法定代表人或其委托代理人：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（签字或盖章）</w:t>
      </w:r>
    </w:p>
    <w:p w14:paraId="6E0167E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1478" w:firstLineChars="528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日</w:t>
      </w:r>
    </w:p>
    <w:p w14:paraId="588D79E4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M2ExODA4YjJkOTY0NWMzYTNmZDBjMzA3NzVmYmMifQ=="/>
  </w:docVars>
  <w:rsids>
    <w:rsidRoot w:val="00000000"/>
    <w:rsid w:val="156A08C7"/>
    <w:rsid w:val="18E31233"/>
    <w:rsid w:val="1CC601F2"/>
    <w:rsid w:val="1E723034"/>
    <w:rsid w:val="3BD00932"/>
    <w:rsid w:val="3E9A1FA2"/>
    <w:rsid w:val="48976D2D"/>
    <w:rsid w:val="4FAE0D63"/>
    <w:rsid w:val="55310862"/>
    <w:rsid w:val="58FA7DB6"/>
    <w:rsid w:val="6C6C1E7B"/>
    <w:rsid w:val="70480FAF"/>
    <w:rsid w:val="79CB6F46"/>
    <w:rsid w:val="79E2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2024-03-27T08:45:00Z</dcterms:created>
  <dc:creator>Administrator</dc:creator>
  <cp:lastModifiedBy>卢家骥</cp:lastModifiedBy>
  <dcterms:modified xsi:type="dcterms:W3CDTF">2024-11-07T09:06:19Z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159216E8C656452A953CF5180342F044_13</vt:lpwstr>
  </property>
</Properties>
</file>